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E8DEE" w14:textId="69120E80" w:rsidR="00915B34" w:rsidRPr="001A6365" w:rsidRDefault="004E2FDE" w:rsidP="001A6365">
      <w:pPr>
        <w:contextualSpacing/>
        <w:jc w:val="center"/>
        <w:rPr>
          <w:rFonts w:ascii="Times New Roman" w:hAnsi="Times New Roman" w:cs="Times New Roman"/>
          <w:b/>
          <w:bCs/>
        </w:rPr>
      </w:pPr>
      <w:r w:rsidRPr="001A6365">
        <w:rPr>
          <w:rFonts w:ascii="Times New Roman" w:hAnsi="Times New Roman" w:cs="Times New Roman"/>
          <w:b/>
          <w:bCs/>
        </w:rPr>
        <w:t>Сведения об организации:</w:t>
      </w:r>
    </w:p>
    <w:p w14:paraId="74C3345D" w14:textId="2AD6991F" w:rsidR="002F2386" w:rsidRPr="001A6365" w:rsidRDefault="002F2386" w:rsidP="001A6365">
      <w:pPr>
        <w:contextualSpacing/>
        <w:rPr>
          <w:rFonts w:ascii="Times New Roman" w:hAnsi="Times New Roman" w:cs="Times New Roman"/>
          <w:b/>
          <w:bCs/>
        </w:rPr>
      </w:pPr>
      <w:r w:rsidRPr="001A6365">
        <w:rPr>
          <w:rFonts w:ascii="Times New Roman" w:hAnsi="Times New Roman" w:cs="Times New Roman"/>
          <w:b/>
          <w:bCs/>
        </w:rPr>
        <w:t>Основные сведения:</w:t>
      </w:r>
    </w:p>
    <w:p w14:paraId="07CC0310" w14:textId="0A5A7938" w:rsidR="006C6BCC" w:rsidRPr="001A6365" w:rsidRDefault="006C6BCC" w:rsidP="001A636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1A6365">
        <w:rPr>
          <w:rFonts w:ascii="Times New Roman" w:hAnsi="Times New Roman" w:cs="Times New Roman"/>
        </w:rPr>
        <w:t xml:space="preserve">Полное наименование: </w:t>
      </w:r>
      <w:r w:rsidR="0082510B" w:rsidRPr="001A6365">
        <w:rPr>
          <w:rFonts w:ascii="Times New Roman" w:hAnsi="Times New Roman" w:cs="Times New Roman"/>
        </w:rPr>
        <w:t xml:space="preserve">Школа иностранных языков </w:t>
      </w:r>
      <w:proofErr w:type="spellStart"/>
      <w:r w:rsidR="0082510B" w:rsidRPr="001A6365">
        <w:rPr>
          <w:rFonts w:ascii="Times New Roman" w:hAnsi="Times New Roman" w:cs="Times New Roman"/>
          <w:lang w:val="en-US"/>
        </w:rPr>
        <w:t>abc</w:t>
      </w:r>
      <w:proofErr w:type="spellEnd"/>
      <w:r w:rsidR="0082510B" w:rsidRPr="001A6365">
        <w:rPr>
          <w:rFonts w:ascii="Times New Roman" w:hAnsi="Times New Roman" w:cs="Times New Roman"/>
        </w:rPr>
        <w:t xml:space="preserve"> (Индивидуальный предприниматель Чернышева Анна Петровна)</w:t>
      </w:r>
    </w:p>
    <w:p w14:paraId="5DB5A877" w14:textId="0BBA477A" w:rsidR="00EC259B" w:rsidRPr="001A6365" w:rsidRDefault="00EC259B" w:rsidP="001A636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1A6365">
        <w:rPr>
          <w:rFonts w:ascii="Times New Roman" w:hAnsi="Times New Roman" w:cs="Times New Roman"/>
        </w:rPr>
        <w:t xml:space="preserve">Краткое наименование: </w:t>
      </w:r>
      <w:r w:rsidR="0082510B" w:rsidRPr="001A6365">
        <w:rPr>
          <w:rFonts w:ascii="Times New Roman" w:hAnsi="Times New Roman" w:cs="Times New Roman"/>
        </w:rPr>
        <w:t>ИП Чернышева А.П.</w:t>
      </w:r>
    </w:p>
    <w:p w14:paraId="45ED942A" w14:textId="77777777" w:rsidR="0082510B" w:rsidRPr="001A6365" w:rsidRDefault="0082510B" w:rsidP="001A6365">
      <w:pPr>
        <w:pStyle w:val="ConsPlusNonformat"/>
        <w:numPr>
          <w:ilvl w:val="0"/>
          <w:numId w:val="1"/>
        </w:numPr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  <w:r w:rsidRPr="001A6365">
        <w:rPr>
          <w:rFonts w:ascii="Times New Roman" w:hAnsi="Times New Roman" w:cs="Times New Roman"/>
          <w:bCs/>
          <w:iCs/>
          <w:sz w:val="24"/>
          <w:szCs w:val="24"/>
        </w:rPr>
        <w:t>Организационно-правовая форма: индивидуальный предприниматель</w:t>
      </w:r>
    </w:p>
    <w:p w14:paraId="4659F802" w14:textId="77777777" w:rsidR="0082510B" w:rsidRPr="001A6365" w:rsidRDefault="0082510B" w:rsidP="001A6365">
      <w:pPr>
        <w:pStyle w:val="ConsPlusNonformat"/>
        <w:numPr>
          <w:ilvl w:val="0"/>
          <w:numId w:val="1"/>
        </w:numPr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  <w:r w:rsidRPr="001A6365">
        <w:rPr>
          <w:rFonts w:ascii="Times New Roman" w:hAnsi="Times New Roman" w:cs="Times New Roman"/>
          <w:bCs/>
          <w:iCs/>
          <w:sz w:val="24"/>
          <w:szCs w:val="24"/>
        </w:rPr>
        <w:t xml:space="preserve">Дата </w:t>
      </w:r>
      <w:r w:rsidRPr="001A6365">
        <w:rPr>
          <w:rFonts w:ascii="Times New Roman" w:hAnsi="Times New Roman" w:cs="Times New Roman"/>
          <w:sz w:val="24"/>
          <w:szCs w:val="24"/>
        </w:rPr>
        <w:t>регистрации: «</w:t>
      </w:r>
      <w:proofErr w:type="gramStart"/>
      <w:r w:rsidRPr="001A6365">
        <w:rPr>
          <w:rFonts w:ascii="Times New Roman" w:hAnsi="Times New Roman" w:cs="Times New Roman"/>
          <w:sz w:val="24"/>
          <w:szCs w:val="24"/>
        </w:rPr>
        <w:t>10 »</w:t>
      </w:r>
      <w:proofErr w:type="gramEnd"/>
      <w:r w:rsidRPr="001A6365">
        <w:rPr>
          <w:rFonts w:ascii="Times New Roman" w:hAnsi="Times New Roman" w:cs="Times New Roman"/>
          <w:sz w:val="24"/>
          <w:szCs w:val="24"/>
        </w:rPr>
        <w:t xml:space="preserve">  сентября  2012г.</w:t>
      </w:r>
    </w:p>
    <w:p w14:paraId="1E9F1D9F" w14:textId="481FBCEF" w:rsidR="00EC259B" w:rsidRPr="001A6365" w:rsidRDefault="0082510B" w:rsidP="001A636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1A6365">
        <w:rPr>
          <w:rFonts w:ascii="Times New Roman" w:hAnsi="Times New Roman" w:cs="Times New Roman"/>
        </w:rPr>
        <w:t>Руководитель</w:t>
      </w:r>
      <w:r w:rsidR="00EC259B" w:rsidRPr="001A6365">
        <w:rPr>
          <w:rFonts w:ascii="Times New Roman" w:hAnsi="Times New Roman" w:cs="Times New Roman"/>
        </w:rPr>
        <w:t xml:space="preserve">: </w:t>
      </w:r>
      <w:r w:rsidRPr="001A6365">
        <w:rPr>
          <w:rFonts w:ascii="Times New Roman" w:hAnsi="Times New Roman" w:cs="Times New Roman"/>
        </w:rPr>
        <w:t>Чернышева Анна Петровна</w:t>
      </w:r>
    </w:p>
    <w:p w14:paraId="73A4308B" w14:textId="0057EB82" w:rsidR="0082510B" w:rsidRPr="001A6365" w:rsidRDefault="0082510B" w:rsidP="001A6365">
      <w:pPr>
        <w:pStyle w:val="ConsPlusNonformat"/>
        <w:numPr>
          <w:ilvl w:val="0"/>
          <w:numId w:val="1"/>
        </w:numPr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  <w:r w:rsidRPr="001A6365">
        <w:rPr>
          <w:rFonts w:ascii="Times New Roman" w:hAnsi="Times New Roman" w:cs="Times New Roman"/>
          <w:sz w:val="24"/>
          <w:szCs w:val="24"/>
        </w:rPr>
        <w:t xml:space="preserve">Юридический адрес: </w:t>
      </w:r>
      <w:r w:rsidRPr="001A6365">
        <w:rPr>
          <w:rFonts w:ascii="Times New Roman" w:hAnsi="Times New Roman" w:cs="Times New Roman"/>
          <w:bCs/>
          <w:iCs/>
          <w:sz w:val="24"/>
          <w:szCs w:val="24"/>
        </w:rPr>
        <w:t xml:space="preserve">392008, </w:t>
      </w:r>
      <w:proofErr w:type="spellStart"/>
      <w:r w:rsidRPr="001A6365">
        <w:rPr>
          <w:rFonts w:ascii="Times New Roman" w:hAnsi="Times New Roman" w:cs="Times New Roman"/>
          <w:bCs/>
          <w:iCs/>
          <w:sz w:val="24"/>
          <w:szCs w:val="24"/>
        </w:rPr>
        <w:t>г.Тамбов</w:t>
      </w:r>
      <w:proofErr w:type="spellEnd"/>
      <w:r w:rsidRPr="001A6365">
        <w:rPr>
          <w:rFonts w:ascii="Times New Roman" w:hAnsi="Times New Roman" w:cs="Times New Roman"/>
          <w:bCs/>
          <w:iCs/>
          <w:sz w:val="24"/>
          <w:szCs w:val="24"/>
        </w:rPr>
        <w:t xml:space="preserve">, ул. </w:t>
      </w:r>
      <w:proofErr w:type="spellStart"/>
      <w:r w:rsidRPr="001A6365">
        <w:rPr>
          <w:rFonts w:ascii="Times New Roman" w:hAnsi="Times New Roman" w:cs="Times New Roman"/>
          <w:bCs/>
          <w:iCs/>
          <w:sz w:val="24"/>
          <w:szCs w:val="24"/>
        </w:rPr>
        <w:t>Тулиновская</w:t>
      </w:r>
      <w:proofErr w:type="spellEnd"/>
      <w:r w:rsidRPr="001A6365">
        <w:rPr>
          <w:rFonts w:ascii="Times New Roman" w:hAnsi="Times New Roman" w:cs="Times New Roman"/>
          <w:bCs/>
          <w:iCs/>
          <w:sz w:val="24"/>
          <w:szCs w:val="24"/>
        </w:rPr>
        <w:t>, дом 7, кв.92.</w:t>
      </w:r>
    </w:p>
    <w:p w14:paraId="2E3D0BE6" w14:textId="5873D909" w:rsidR="004E2FDE" w:rsidRPr="001A6365" w:rsidRDefault="004E2FDE" w:rsidP="001A636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1A6365">
        <w:rPr>
          <w:rFonts w:ascii="Times New Roman" w:hAnsi="Times New Roman" w:cs="Times New Roman"/>
        </w:rPr>
        <w:t>Место</w:t>
      </w:r>
      <w:r w:rsidR="00EC259B" w:rsidRPr="001A6365">
        <w:rPr>
          <w:rFonts w:ascii="Times New Roman" w:hAnsi="Times New Roman" w:cs="Times New Roman"/>
        </w:rPr>
        <w:t xml:space="preserve"> </w:t>
      </w:r>
      <w:r w:rsidRPr="001A6365">
        <w:rPr>
          <w:rFonts w:ascii="Times New Roman" w:hAnsi="Times New Roman" w:cs="Times New Roman"/>
        </w:rPr>
        <w:t>нахождени</w:t>
      </w:r>
      <w:r w:rsidR="00EC259B" w:rsidRPr="001A6365">
        <w:rPr>
          <w:rFonts w:ascii="Times New Roman" w:hAnsi="Times New Roman" w:cs="Times New Roman"/>
        </w:rPr>
        <w:t>я организации</w:t>
      </w:r>
      <w:r w:rsidRPr="001A6365">
        <w:rPr>
          <w:rFonts w:ascii="Times New Roman" w:hAnsi="Times New Roman" w:cs="Times New Roman"/>
        </w:rPr>
        <w:t xml:space="preserve">: г. Тамбов, ул. Советская, </w:t>
      </w:r>
      <w:r w:rsidR="0082510B" w:rsidRPr="001A6365">
        <w:rPr>
          <w:rFonts w:ascii="Times New Roman" w:hAnsi="Times New Roman" w:cs="Times New Roman"/>
        </w:rPr>
        <w:t>67Б</w:t>
      </w:r>
      <w:r w:rsidRPr="001A6365">
        <w:rPr>
          <w:rFonts w:ascii="Times New Roman" w:hAnsi="Times New Roman" w:cs="Times New Roman"/>
        </w:rPr>
        <w:t xml:space="preserve">, оф. </w:t>
      </w:r>
      <w:r w:rsidR="0082510B" w:rsidRPr="001A6365">
        <w:rPr>
          <w:rFonts w:ascii="Times New Roman" w:hAnsi="Times New Roman" w:cs="Times New Roman"/>
        </w:rPr>
        <w:t>34</w:t>
      </w:r>
      <w:r w:rsidRPr="001A6365">
        <w:rPr>
          <w:rFonts w:ascii="Times New Roman" w:hAnsi="Times New Roman" w:cs="Times New Roman"/>
        </w:rPr>
        <w:t>.</w:t>
      </w:r>
    </w:p>
    <w:p w14:paraId="6F5A160B" w14:textId="7BD5E255" w:rsidR="0082510B" w:rsidRPr="001A6365" w:rsidRDefault="0082510B" w:rsidP="001A6365">
      <w:pPr>
        <w:pStyle w:val="ConsPlusNonformat"/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1A6365">
        <w:rPr>
          <w:rFonts w:ascii="Times New Roman" w:hAnsi="Times New Roman" w:cs="Times New Roman"/>
          <w:sz w:val="24"/>
          <w:szCs w:val="24"/>
        </w:rPr>
        <w:t xml:space="preserve">Основной вид экономической деятельности (ОКВЭД): 85.41 Образование дополнительное детей и взрослых. Дополнительные виды экономической деятельности: </w:t>
      </w:r>
      <w:r w:rsidRPr="001A636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85.42. </w:t>
      </w:r>
      <w:proofErr w:type="gramStart"/>
      <w:r w:rsidRPr="001A6365">
        <w:rPr>
          <w:rFonts w:ascii="Times New Roman" w:eastAsia="Calibri" w:hAnsi="Times New Roman" w:cs="Times New Roman"/>
          <w:sz w:val="24"/>
          <w:szCs w:val="24"/>
          <w:lang w:eastAsia="en-US"/>
        </w:rPr>
        <w:t>9  Деятельность</w:t>
      </w:r>
      <w:proofErr w:type="gramEnd"/>
      <w:r w:rsidRPr="001A636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 дополнительному профессиональному образованию прочая, не включенная в другие группировки.</w:t>
      </w:r>
    </w:p>
    <w:p w14:paraId="213C898D" w14:textId="11171BE4" w:rsidR="004E2FDE" w:rsidRPr="001A6365" w:rsidRDefault="004E2FDE" w:rsidP="001A636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1A6365">
        <w:rPr>
          <w:rFonts w:ascii="Times New Roman" w:hAnsi="Times New Roman" w:cs="Times New Roman"/>
        </w:rPr>
        <w:t xml:space="preserve">График работы: пн.-пт.: </w:t>
      </w:r>
      <w:r w:rsidR="0082510B" w:rsidRPr="001A6365">
        <w:rPr>
          <w:rFonts w:ascii="Times New Roman" w:hAnsi="Times New Roman" w:cs="Times New Roman"/>
        </w:rPr>
        <w:t>09</w:t>
      </w:r>
      <w:r w:rsidRPr="001A6365">
        <w:rPr>
          <w:rFonts w:ascii="Times New Roman" w:hAnsi="Times New Roman" w:cs="Times New Roman"/>
        </w:rPr>
        <w:t>:00-</w:t>
      </w:r>
      <w:r w:rsidR="0082510B" w:rsidRPr="001A6365">
        <w:rPr>
          <w:rFonts w:ascii="Times New Roman" w:hAnsi="Times New Roman" w:cs="Times New Roman"/>
        </w:rPr>
        <w:t>20</w:t>
      </w:r>
      <w:r w:rsidRPr="001A6365">
        <w:rPr>
          <w:rFonts w:ascii="Times New Roman" w:hAnsi="Times New Roman" w:cs="Times New Roman"/>
        </w:rPr>
        <w:t>:00, сб.: 10:00-1</w:t>
      </w:r>
      <w:r w:rsidR="0082510B" w:rsidRPr="001A6365">
        <w:rPr>
          <w:rFonts w:ascii="Times New Roman" w:hAnsi="Times New Roman" w:cs="Times New Roman"/>
        </w:rPr>
        <w:t>8</w:t>
      </w:r>
      <w:r w:rsidRPr="001A6365">
        <w:rPr>
          <w:rFonts w:ascii="Times New Roman" w:hAnsi="Times New Roman" w:cs="Times New Roman"/>
        </w:rPr>
        <w:t xml:space="preserve">:00, вс.: </w:t>
      </w:r>
      <w:r w:rsidR="0082510B" w:rsidRPr="001A6365">
        <w:rPr>
          <w:rFonts w:ascii="Times New Roman" w:hAnsi="Times New Roman" w:cs="Times New Roman"/>
        </w:rPr>
        <w:t>10:00-18:00</w:t>
      </w:r>
    </w:p>
    <w:p w14:paraId="170D7F40" w14:textId="58C9AD6A" w:rsidR="004E2FDE" w:rsidRPr="001A6365" w:rsidRDefault="004E2FDE" w:rsidP="001A636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1A6365">
        <w:rPr>
          <w:rFonts w:ascii="Times New Roman" w:hAnsi="Times New Roman" w:cs="Times New Roman"/>
        </w:rPr>
        <w:t xml:space="preserve">Телефон: </w:t>
      </w:r>
      <w:r w:rsidR="0082510B" w:rsidRPr="001A6365">
        <w:rPr>
          <w:rFonts w:ascii="Times New Roman" w:hAnsi="Times New Roman" w:cs="Times New Roman"/>
        </w:rPr>
        <w:t>+7 (4752) 43-55-55, +7 (4752) 43-33-33, 8(906)597-55-55</w:t>
      </w:r>
    </w:p>
    <w:p w14:paraId="64F83347" w14:textId="6C71626B" w:rsidR="004E2FDE" w:rsidRPr="001A6365" w:rsidRDefault="004E2FDE" w:rsidP="001A636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1A6365">
        <w:rPr>
          <w:rFonts w:ascii="Times New Roman" w:hAnsi="Times New Roman" w:cs="Times New Roman"/>
        </w:rPr>
        <w:t xml:space="preserve">Электронный адрес: </w:t>
      </w:r>
      <w:proofErr w:type="spellStart"/>
      <w:r w:rsidR="0082510B" w:rsidRPr="001A6365">
        <w:rPr>
          <w:rFonts w:ascii="Times New Roman" w:hAnsi="Times New Roman" w:cs="Times New Roman"/>
          <w:lang w:val="en-US"/>
        </w:rPr>
        <w:t>abc</w:t>
      </w:r>
      <w:proofErr w:type="spellEnd"/>
      <w:r w:rsidR="0082510B" w:rsidRPr="001A6365">
        <w:rPr>
          <w:rFonts w:ascii="Times New Roman" w:hAnsi="Times New Roman" w:cs="Times New Roman"/>
        </w:rPr>
        <w:t>_</w:t>
      </w:r>
      <w:r w:rsidR="0082510B" w:rsidRPr="001A6365">
        <w:rPr>
          <w:rFonts w:ascii="Times New Roman" w:hAnsi="Times New Roman" w:cs="Times New Roman"/>
          <w:lang w:val="en-US"/>
        </w:rPr>
        <w:t>school</w:t>
      </w:r>
      <w:r w:rsidR="0082510B" w:rsidRPr="001A6365">
        <w:rPr>
          <w:rFonts w:ascii="Times New Roman" w:hAnsi="Times New Roman" w:cs="Times New Roman"/>
        </w:rPr>
        <w:t>@</w:t>
      </w:r>
      <w:r w:rsidR="0082510B" w:rsidRPr="001A6365">
        <w:rPr>
          <w:rFonts w:ascii="Times New Roman" w:hAnsi="Times New Roman" w:cs="Times New Roman"/>
          <w:lang w:val="en-US"/>
        </w:rPr>
        <w:t>bk</w:t>
      </w:r>
      <w:r w:rsidR="0082510B" w:rsidRPr="001A6365">
        <w:rPr>
          <w:rFonts w:ascii="Times New Roman" w:hAnsi="Times New Roman" w:cs="Times New Roman"/>
        </w:rPr>
        <w:t>.</w:t>
      </w:r>
      <w:proofErr w:type="spellStart"/>
      <w:r w:rsidR="0082510B" w:rsidRPr="001A6365">
        <w:rPr>
          <w:rFonts w:ascii="Times New Roman" w:hAnsi="Times New Roman" w:cs="Times New Roman"/>
          <w:lang w:val="en-US"/>
        </w:rPr>
        <w:t>ru</w:t>
      </w:r>
      <w:proofErr w:type="spellEnd"/>
    </w:p>
    <w:p w14:paraId="0451EF27" w14:textId="68164555" w:rsidR="004E2FDE" w:rsidRPr="001A6365" w:rsidRDefault="00EC259B" w:rsidP="001A636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1A6365">
        <w:rPr>
          <w:rFonts w:ascii="Times New Roman" w:hAnsi="Times New Roman" w:cs="Times New Roman"/>
        </w:rPr>
        <w:t xml:space="preserve">Сайт: </w:t>
      </w:r>
      <w:r w:rsidRPr="001A6365">
        <w:rPr>
          <w:rFonts w:ascii="Times New Roman" w:hAnsi="Times New Roman" w:cs="Times New Roman"/>
          <w:lang w:val="en-US"/>
        </w:rPr>
        <w:t>www</w:t>
      </w:r>
      <w:r w:rsidRPr="001A6365">
        <w:rPr>
          <w:rFonts w:ascii="Times New Roman" w:hAnsi="Times New Roman" w:cs="Times New Roman"/>
        </w:rPr>
        <w:t>.</w:t>
      </w:r>
      <w:proofErr w:type="spellStart"/>
      <w:r w:rsidR="0082510B" w:rsidRPr="001A6365">
        <w:rPr>
          <w:rFonts w:ascii="Times New Roman" w:hAnsi="Times New Roman" w:cs="Times New Roman"/>
          <w:lang w:val="en-US"/>
        </w:rPr>
        <w:t>abc</w:t>
      </w:r>
      <w:proofErr w:type="spellEnd"/>
      <w:r w:rsidR="0082510B" w:rsidRPr="001A6365">
        <w:rPr>
          <w:rFonts w:ascii="Times New Roman" w:hAnsi="Times New Roman" w:cs="Times New Roman"/>
        </w:rPr>
        <w:t>-</w:t>
      </w:r>
      <w:r w:rsidR="0082510B" w:rsidRPr="001A6365">
        <w:rPr>
          <w:rFonts w:ascii="Times New Roman" w:hAnsi="Times New Roman" w:cs="Times New Roman"/>
          <w:lang w:val="en-US"/>
        </w:rPr>
        <w:t>school</w:t>
      </w:r>
      <w:r w:rsidR="0082510B" w:rsidRPr="001A6365">
        <w:rPr>
          <w:rFonts w:ascii="Times New Roman" w:hAnsi="Times New Roman" w:cs="Times New Roman"/>
        </w:rPr>
        <w:t>.</w:t>
      </w:r>
      <w:r w:rsidR="0082510B" w:rsidRPr="001A6365">
        <w:rPr>
          <w:rFonts w:ascii="Times New Roman" w:hAnsi="Times New Roman" w:cs="Times New Roman"/>
          <w:lang w:val="en-US"/>
        </w:rPr>
        <w:t>org</w:t>
      </w:r>
    </w:p>
    <w:p w14:paraId="0009F1D2" w14:textId="05BD16E1" w:rsidR="00EC259B" w:rsidRPr="001A6365" w:rsidRDefault="00EC259B" w:rsidP="001A6365">
      <w:pPr>
        <w:pStyle w:val="a3"/>
        <w:rPr>
          <w:rFonts w:ascii="Times New Roman" w:hAnsi="Times New Roman" w:cs="Times New Roman"/>
        </w:rPr>
      </w:pPr>
    </w:p>
    <w:p w14:paraId="42235655" w14:textId="3D3FA87B" w:rsidR="002F2386" w:rsidRPr="001A6365" w:rsidRDefault="002F2386" w:rsidP="001A6365">
      <w:pPr>
        <w:pStyle w:val="a3"/>
        <w:ind w:left="0"/>
        <w:rPr>
          <w:rFonts w:ascii="Times New Roman" w:hAnsi="Times New Roman" w:cs="Times New Roman"/>
          <w:b/>
          <w:bCs/>
        </w:rPr>
      </w:pPr>
      <w:r w:rsidRPr="001A6365">
        <w:rPr>
          <w:rFonts w:ascii="Times New Roman" w:hAnsi="Times New Roman" w:cs="Times New Roman"/>
          <w:b/>
          <w:bCs/>
        </w:rPr>
        <w:t>Структура и органы управления:</w:t>
      </w:r>
    </w:p>
    <w:p w14:paraId="4E2F53AB" w14:textId="08A9B0EC" w:rsidR="002F2386" w:rsidRPr="001A6365" w:rsidRDefault="002F2386" w:rsidP="001A6365">
      <w:pPr>
        <w:pStyle w:val="a3"/>
        <w:ind w:left="0"/>
        <w:rPr>
          <w:rFonts w:ascii="Times New Roman" w:hAnsi="Times New Roman" w:cs="Times New Roman"/>
        </w:rPr>
      </w:pPr>
    </w:p>
    <w:p w14:paraId="70F5137D" w14:textId="5161F21E" w:rsidR="002F2386" w:rsidRPr="001A6365" w:rsidRDefault="002F2386" w:rsidP="001A6365">
      <w:pPr>
        <w:pStyle w:val="a3"/>
        <w:ind w:left="0"/>
        <w:rPr>
          <w:rFonts w:ascii="Times New Roman" w:hAnsi="Times New Roman" w:cs="Times New Roman"/>
        </w:rPr>
      </w:pPr>
      <w:r w:rsidRPr="001A6365">
        <w:rPr>
          <w:rFonts w:ascii="Times New Roman" w:hAnsi="Times New Roman" w:cs="Times New Roman"/>
        </w:rPr>
        <w:t xml:space="preserve">Администрация: </w:t>
      </w:r>
      <w:r w:rsidR="0082510B" w:rsidRPr="001A6365">
        <w:rPr>
          <w:rFonts w:ascii="Times New Roman" w:hAnsi="Times New Roman" w:cs="Times New Roman"/>
        </w:rPr>
        <w:t>руководитель</w:t>
      </w:r>
    </w:p>
    <w:p w14:paraId="143DA030" w14:textId="64391E37" w:rsidR="002F2386" w:rsidRPr="001A6365" w:rsidRDefault="002F2386" w:rsidP="001A6365">
      <w:pPr>
        <w:pStyle w:val="a3"/>
        <w:ind w:left="0"/>
        <w:rPr>
          <w:rFonts w:ascii="Times New Roman" w:hAnsi="Times New Roman" w:cs="Times New Roman"/>
        </w:rPr>
      </w:pPr>
      <w:r w:rsidRPr="001A6365">
        <w:rPr>
          <w:rFonts w:ascii="Times New Roman" w:hAnsi="Times New Roman" w:cs="Times New Roman"/>
        </w:rPr>
        <w:t>УМО: преподаватели</w:t>
      </w:r>
    </w:p>
    <w:p w14:paraId="7E491EEF" w14:textId="5634B9CC" w:rsidR="002F2386" w:rsidRPr="001A6365" w:rsidRDefault="002F2386" w:rsidP="001A6365">
      <w:pPr>
        <w:pStyle w:val="a3"/>
        <w:ind w:left="0"/>
        <w:rPr>
          <w:rFonts w:ascii="Times New Roman" w:hAnsi="Times New Roman" w:cs="Times New Roman"/>
        </w:rPr>
      </w:pPr>
    </w:p>
    <w:p w14:paraId="76C27380" w14:textId="4625AC7A" w:rsidR="00391894" w:rsidRPr="001A6365" w:rsidRDefault="00391894" w:rsidP="001A6365">
      <w:pPr>
        <w:pStyle w:val="a3"/>
        <w:ind w:left="0"/>
        <w:rPr>
          <w:rFonts w:ascii="Times New Roman" w:hAnsi="Times New Roman" w:cs="Times New Roman"/>
          <w:color w:val="FF0000"/>
        </w:rPr>
      </w:pPr>
    </w:p>
    <w:p w14:paraId="4DC48822" w14:textId="77777777" w:rsidR="00391894" w:rsidRPr="001A6365" w:rsidRDefault="00391894" w:rsidP="001A6365">
      <w:pPr>
        <w:contextualSpacing/>
        <w:rPr>
          <w:rFonts w:ascii="Times New Roman" w:hAnsi="Times New Roman" w:cs="Times New Roman"/>
          <w:b/>
          <w:bCs/>
        </w:rPr>
      </w:pPr>
      <w:r w:rsidRPr="001A6365">
        <w:rPr>
          <w:rFonts w:ascii="Times New Roman" w:hAnsi="Times New Roman" w:cs="Times New Roman"/>
          <w:b/>
          <w:bCs/>
        </w:rPr>
        <w:t>Материально-техническое обеспечение и оснащенность образовательного процесса.</w:t>
      </w:r>
    </w:p>
    <w:p w14:paraId="07A75ACB" w14:textId="4578DD63" w:rsidR="00391894" w:rsidRPr="001A6365" w:rsidRDefault="0082510B" w:rsidP="001A6365">
      <w:pPr>
        <w:contextualSpacing/>
        <w:rPr>
          <w:rFonts w:ascii="Times New Roman" w:hAnsi="Times New Roman" w:cs="Times New Roman"/>
          <w:shd w:val="clear" w:color="auto" w:fill="FFFFFF"/>
        </w:rPr>
      </w:pPr>
      <w:r w:rsidRPr="001A6365">
        <w:rPr>
          <w:rFonts w:ascii="Times New Roman" w:hAnsi="Times New Roman" w:cs="Times New Roman"/>
          <w:shd w:val="clear" w:color="auto" w:fill="FFFFFF"/>
        </w:rPr>
        <w:t>Школа</w:t>
      </w:r>
      <w:r w:rsidR="00391894" w:rsidRPr="001A6365">
        <w:rPr>
          <w:rFonts w:ascii="Times New Roman" w:hAnsi="Times New Roman" w:cs="Times New Roman"/>
          <w:shd w:val="clear" w:color="auto" w:fill="FFFFFF"/>
        </w:rPr>
        <w:t xml:space="preserve"> располагает всеми необходимыми ресурсами и инфраструктурой для осуществления образовательной деятельности. Материально-техническая база центра соответствует правилам пожарной безопасности и в полной мере позволяет решать задачи обучения и воспитания детей</w:t>
      </w:r>
      <w:r w:rsidRPr="001A6365">
        <w:rPr>
          <w:rFonts w:ascii="Times New Roman" w:hAnsi="Times New Roman" w:cs="Times New Roman"/>
          <w:shd w:val="clear" w:color="auto" w:fill="FFFFFF"/>
        </w:rPr>
        <w:t xml:space="preserve"> и взрослых</w:t>
      </w:r>
      <w:r w:rsidR="00391894" w:rsidRPr="001A6365">
        <w:rPr>
          <w:rFonts w:ascii="Times New Roman" w:hAnsi="Times New Roman" w:cs="Times New Roman"/>
          <w:shd w:val="clear" w:color="auto" w:fill="FFFFFF"/>
        </w:rPr>
        <w:t>.</w:t>
      </w:r>
    </w:p>
    <w:p w14:paraId="3A52DA70" w14:textId="77777777" w:rsidR="00391894" w:rsidRPr="001A6365" w:rsidRDefault="00391894" w:rsidP="001A6365">
      <w:pPr>
        <w:contextualSpacing/>
        <w:rPr>
          <w:rFonts w:ascii="Times New Roman" w:hAnsi="Times New Roman" w:cs="Times New Roman"/>
        </w:rPr>
      </w:pPr>
    </w:p>
    <w:p w14:paraId="1792D979" w14:textId="77777777" w:rsidR="00391894" w:rsidRPr="001A6365" w:rsidRDefault="00391894" w:rsidP="001A6365">
      <w:pPr>
        <w:contextualSpacing/>
        <w:rPr>
          <w:rFonts w:ascii="Times New Roman" w:hAnsi="Times New Roman" w:cs="Times New Roman"/>
        </w:rPr>
      </w:pPr>
      <w:r w:rsidRPr="001A6365">
        <w:rPr>
          <w:rFonts w:ascii="Times New Roman" w:hAnsi="Times New Roman" w:cs="Times New Roman"/>
        </w:rPr>
        <w:t>Для осуществления образовательной деятельности имеется:</w:t>
      </w:r>
    </w:p>
    <w:p w14:paraId="77ADC82D" w14:textId="157F47EB" w:rsidR="00391894" w:rsidRPr="001A6365" w:rsidRDefault="00391894" w:rsidP="001A6365">
      <w:pPr>
        <w:contextualSpacing/>
        <w:rPr>
          <w:rFonts w:ascii="Times New Roman" w:hAnsi="Times New Roman" w:cs="Times New Roman"/>
        </w:rPr>
      </w:pPr>
      <w:r w:rsidRPr="001A6365">
        <w:rPr>
          <w:rFonts w:ascii="Times New Roman" w:hAnsi="Times New Roman" w:cs="Times New Roman"/>
        </w:rPr>
        <w:t xml:space="preserve">- </w:t>
      </w:r>
      <w:r w:rsidR="0082510B" w:rsidRPr="001A6365">
        <w:rPr>
          <w:rFonts w:ascii="Times New Roman" w:hAnsi="Times New Roman" w:cs="Times New Roman"/>
        </w:rPr>
        <w:t>4</w:t>
      </w:r>
      <w:r w:rsidRPr="001A6365">
        <w:rPr>
          <w:rFonts w:ascii="Times New Roman" w:hAnsi="Times New Roman" w:cs="Times New Roman"/>
        </w:rPr>
        <w:t xml:space="preserve"> помещени</w:t>
      </w:r>
      <w:r w:rsidR="0082510B" w:rsidRPr="001A6365">
        <w:rPr>
          <w:rFonts w:ascii="Times New Roman" w:hAnsi="Times New Roman" w:cs="Times New Roman"/>
        </w:rPr>
        <w:t>я</w:t>
      </w:r>
      <w:r w:rsidRPr="001A6365">
        <w:rPr>
          <w:rFonts w:ascii="Times New Roman" w:hAnsi="Times New Roman" w:cs="Times New Roman"/>
        </w:rPr>
        <w:t xml:space="preserve"> для осуществления дополнительного образования;</w:t>
      </w:r>
    </w:p>
    <w:p w14:paraId="5B0687B1" w14:textId="77777777" w:rsidR="00391894" w:rsidRPr="001A6365" w:rsidRDefault="00391894" w:rsidP="001A6365">
      <w:pPr>
        <w:contextualSpacing/>
        <w:rPr>
          <w:rFonts w:ascii="Times New Roman" w:hAnsi="Times New Roman" w:cs="Times New Roman"/>
        </w:rPr>
      </w:pPr>
      <w:r w:rsidRPr="001A6365">
        <w:rPr>
          <w:rFonts w:ascii="Times New Roman" w:hAnsi="Times New Roman" w:cs="Times New Roman"/>
        </w:rPr>
        <w:t>- УМК по программам обучения;</w:t>
      </w:r>
    </w:p>
    <w:p w14:paraId="24908824" w14:textId="04AA2FE3" w:rsidR="00391894" w:rsidRPr="001A6365" w:rsidRDefault="00391894" w:rsidP="001A6365">
      <w:pPr>
        <w:contextualSpacing/>
        <w:rPr>
          <w:rFonts w:ascii="Times New Roman" w:hAnsi="Times New Roman" w:cs="Times New Roman"/>
        </w:rPr>
      </w:pPr>
      <w:r w:rsidRPr="001A6365">
        <w:rPr>
          <w:rFonts w:ascii="Times New Roman" w:hAnsi="Times New Roman" w:cs="Times New Roman"/>
        </w:rPr>
        <w:t xml:space="preserve">- </w:t>
      </w:r>
      <w:r w:rsidR="00504F69" w:rsidRPr="001A6365">
        <w:rPr>
          <w:rFonts w:ascii="Times New Roman" w:hAnsi="Times New Roman" w:cs="Times New Roman"/>
        </w:rPr>
        <w:t>4</w:t>
      </w:r>
      <w:r w:rsidRPr="001A6365">
        <w:rPr>
          <w:rFonts w:ascii="Times New Roman" w:hAnsi="Times New Roman" w:cs="Times New Roman"/>
        </w:rPr>
        <w:t xml:space="preserve"> компьютер</w:t>
      </w:r>
      <w:r w:rsidR="00504F69" w:rsidRPr="001A6365">
        <w:rPr>
          <w:rFonts w:ascii="Times New Roman" w:hAnsi="Times New Roman" w:cs="Times New Roman"/>
        </w:rPr>
        <w:t>а</w:t>
      </w:r>
      <w:r w:rsidRPr="001A6365">
        <w:rPr>
          <w:rFonts w:ascii="Times New Roman" w:hAnsi="Times New Roman" w:cs="Times New Roman"/>
        </w:rPr>
        <w:t xml:space="preserve">, </w:t>
      </w:r>
      <w:proofErr w:type="gramStart"/>
      <w:r w:rsidR="0082510B" w:rsidRPr="001A6365">
        <w:rPr>
          <w:rFonts w:ascii="Times New Roman" w:hAnsi="Times New Roman" w:cs="Times New Roman"/>
        </w:rPr>
        <w:t>которые</w:t>
      </w:r>
      <w:r w:rsidRPr="001A6365">
        <w:rPr>
          <w:rFonts w:ascii="Times New Roman" w:hAnsi="Times New Roman" w:cs="Times New Roman"/>
        </w:rPr>
        <w:t xml:space="preserve">  используются</w:t>
      </w:r>
      <w:proofErr w:type="gramEnd"/>
      <w:r w:rsidRPr="001A6365">
        <w:rPr>
          <w:rFonts w:ascii="Times New Roman" w:hAnsi="Times New Roman" w:cs="Times New Roman"/>
        </w:rPr>
        <w:t xml:space="preserve"> непосредственно в образовательном процессе</w:t>
      </w:r>
      <w:r w:rsidR="001A6365" w:rsidRPr="001A6365">
        <w:rPr>
          <w:rFonts w:ascii="Times New Roman" w:hAnsi="Times New Roman" w:cs="Times New Roman"/>
        </w:rPr>
        <w:t>;</w:t>
      </w:r>
    </w:p>
    <w:p w14:paraId="0FFBD296" w14:textId="606D4D5E" w:rsidR="001A6365" w:rsidRPr="001A6365" w:rsidRDefault="001A6365" w:rsidP="001A6365">
      <w:pPr>
        <w:contextualSpacing/>
        <w:rPr>
          <w:rFonts w:ascii="Times New Roman" w:hAnsi="Times New Roman" w:cs="Times New Roman"/>
        </w:rPr>
      </w:pPr>
      <w:r w:rsidRPr="001A6365">
        <w:rPr>
          <w:rFonts w:ascii="Times New Roman" w:hAnsi="Times New Roman" w:cs="Times New Roman"/>
        </w:rPr>
        <w:t>- МФУ;</w:t>
      </w:r>
    </w:p>
    <w:p w14:paraId="57C383B3" w14:textId="77777777" w:rsidR="00391894" w:rsidRPr="001A6365" w:rsidRDefault="00391894" w:rsidP="001A6365">
      <w:pPr>
        <w:contextualSpacing/>
        <w:rPr>
          <w:rFonts w:ascii="Times New Roman" w:hAnsi="Times New Roman" w:cs="Times New Roman"/>
        </w:rPr>
      </w:pPr>
      <w:r w:rsidRPr="001A6365">
        <w:rPr>
          <w:rFonts w:ascii="Times New Roman" w:hAnsi="Times New Roman" w:cs="Times New Roman"/>
        </w:rPr>
        <w:t>- мебель в соответствии с возрастом обучающихся;</w:t>
      </w:r>
    </w:p>
    <w:p w14:paraId="02A053D5" w14:textId="77777777" w:rsidR="00391894" w:rsidRPr="001A6365" w:rsidRDefault="00391894" w:rsidP="001A6365">
      <w:pPr>
        <w:contextualSpacing/>
        <w:rPr>
          <w:rFonts w:ascii="Times New Roman" w:hAnsi="Times New Roman" w:cs="Times New Roman"/>
        </w:rPr>
      </w:pPr>
      <w:r w:rsidRPr="001A6365">
        <w:rPr>
          <w:rFonts w:ascii="Times New Roman" w:hAnsi="Times New Roman" w:cs="Times New Roman"/>
        </w:rPr>
        <w:t>- доски;</w:t>
      </w:r>
    </w:p>
    <w:p w14:paraId="5BBCB1C6" w14:textId="2B31FECF" w:rsidR="00391894" w:rsidRPr="001A6365" w:rsidRDefault="00391894" w:rsidP="001A6365">
      <w:pPr>
        <w:contextualSpacing/>
        <w:rPr>
          <w:rFonts w:ascii="Times New Roman" w:hAnsi="Times New Roman" w:cs="Times New Roman"/>
        </w:rPr>
      </w:pPr>
      <w:r w:rsidRPr="001A6365">
        <w:rPr>
          <w:rFonts w:ascii="Times New Roman" w:hAnsi="Times New Roman" w:cs="Times New Roman"/>
        </w:rPr>
        <w:t xml:space="preserve">- </w:t>
      </w:r>
      <w:r w:rsidR="00504F69" w:rsidRPr="001A6365">
        <w:rPr>
          <w:rFonts w:ascii="Times New Roman" w:hAnsi="Times New Roman" w:cs="Times New Roman"/>
        </w:rPr>
        <w:t>телевизор</w:t>
      </w:r>
      <w:r w:rsidRPr="001A6365">
        <w:rPr>
          <w:rFonts w:ascii="Times New Roman" w:hAnsi="Times New Roman" w:cs="Times New Roman"/>
        </w:rPr>
        <w:t>.</w:t>
      </w:r>
    </w:p>
    <w:p w14:paraId="2E56AA00" w14:textId="77777777" w:rsidR="00391894" w:rsidRPr="00391894" w:rsidRDefault="00391894" w:rsidP="002F2386">
      <w:pPr>
        <w:pStyle w:val="a3"/>
        <w:ind w:left="0"/>
        <w:rPr>
          <w:rFonts w:ascii="Times New Roman" w:hAnsi="Times New Roman" w:cs="Times New Roman"/>
          <w:color w:val="FF0000"/>
        </w:rPr>
      </w:pPr>
    </w:p>
    <w:p w14:paraId="188583B6" w14:textId="77777777" w:rsidR="002F2386" w:rsidRPr="00391894" w:rsidRDefault="002F2386" w:rsidP="002F2386">
      <w:pPr>
        <w:pStyle w:val="a3"/>
        <w:ind w:left="0"/>
        <w:rPr>
          <w:rFonts w:ascii="Times New Roman" w:hAnsi="Times New Roman" w:cs="Times New Roman"/>
          <w:color w:val="FF0000"/>
        </w:rPr>
      </w:pPr>
    </w:p>
    <w:sectPr w:rsidR="002F2386" w:rsidRPr="00391894" w:rsidSect="00DD27D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173C32"/>
    <w:multiLevelType w:val="hybridMultilevel"/>
    <w:tmpl w:val="00FAE5C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FDE"/>
    <w:rsid w:val="001A6365"/>
    <w:rsid w:val="002F2386"/>
    <w:rsid w:val="00391894"/>
    <w:rsid w:val="00435D8A"/>
    <w:rsid w:val="004E2FDE"/>
    <w:rsid w:val="00504F69"/>
    <w:rsid w:val="005D4902"/>
    <w:rsid w:val="006C6BCC"/>
    <w:rsid w:val="00762652"/>
    <w:rsid w:val="0082510B"/>
    <w:rsid w:val="00DD27D4"/>
    <w:rsid w:val="00E60516"/>
    <w:rsid w:val="00EC2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BA05134"/>
  <w15:chartTrackingRefBased/>
  <w15:docId w15:val="{AB280A9A-AB31-F742-A25E-FC03D01FC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FD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E2FDE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E2FDE"/>
    <w:rPr>
      <w:color w:val="605E5C"/>
      <w:shd w:val="clear" w:color="auto" w:fill="E1DFDD"/>
    </w:rPr>
  </w:style>
  <w:style w:type="paragraph" w:customStyle="1" w:styleId="ConsPlusNonformat">
    <w:name w:val="ConsPlusNonformat"/>
    <w:rsid w:val="0082510B"/>
    <w:pPr>
      <w:widowControl w:val="0"/>
      <w:suppressAutoHyphens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2024-03-19T22:37:00Z</dcterms:created>
  <dcterms:modified xsi:type="dcterms:W3CDTF">2024-03-19T22:39:00Z</dcterms:modified>
</cp:coreProperties>
</file>